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D1B3" w14:textId="77777777" w:rsidR="00AF6EEE" w:rsidRPr="00AF6EEE" w:rsidRDefault="00AF6EEE">
      <w:pPr>
        <w:rPr>
          <w:b/>
          <w:sz w:val="28"/>
          <w:szCs w:val="28"/>
        </w:rPr>
      </w:pPr>
      <w:bookmarkStart w:id="0" w:name="_GoBack"/>
      <w:bookmarkEnd w:id="0"/>
      <w:r w:rsidRPr="00AF6EEE">
        <w:rPr>
          <w:b/>
          <w:sz w:val="28"/>
          <w:szCs w:val="28"/>
        </w:rPr>
        <w:t>Informace k Příloze č. 7 (tabulka je zpracována v</w:t>
      </w:r>
      <w:r>
        <w:rPr>
          <w:b/>
          <w:sz w:val="28"/>
          <w:szCs w:val="28"/>
        </w:rPr>
        <w:t xml:space="preserve"> programu </w:t>
      </w:r>
      <w:r w:rsidRPr="00AF6EEE">
        <w:rPr>
          <w:b/>
          <w:sz w:val="28"/>
          <w:szCs w:val="28"/>
        </w:rPr>
        <w:t>excel)</w:t>
      </w:r>
    </w:p>
    <w:p w14:paraId="04777335" w14:textId="77777777" w:rsidR="00433886" w:rsidRDefault="00433886"/>
    <w:p w14:paraId="758B6E0D" w14:textId="77777777" w:rsidR="00AF6EEE" w:rsidRDefault="00AF6EEE">
      <w:r>
        <w:t>Doporučení pro vyhledávání – filtrovat dle sloupců:</w:t>
      </w:r>
    </w:p>
    <w:p w14:paraId="0109D29A" w14:textId="77777777" w:rsidR="00AF6EEE" w:rsidRDefault="00AF6EEE" w:rsidP="00AF6EEE">
      <w:pPr>
        <w:pStyle w:val="Odstavecseseznamem"/>
        <w:numPr>
          <w:ilvl w:val="0"/>
          <w:numId w:val="1"/>
        </w:numPr>
        <w:rPr>
          <w:i/>
        </w:rPr>
      </w:pPr>
      <w:r w:rsidRPr="00AF6EEE">
        <w:rPr>
          <w:i/>
        </w:rPr>
        <w:t xml:space="preserve">Kapitola  </w:t>
      </w:r>
    </w:p>
    <w:p w14:paraId="70E10462" w14:textId="77777777" w:rsidR="00AF6EEE" w:rsidRPr="00AF6EEE" w:rsidRDefault="00AF6EEE" w:rsidP="00AF6EEE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Finanční položka (např. 5171 – opravy a </w:t>
      </w:r>
      <w:r w:rsidR="00433886">
        <w:rPr>
          <w:i/>
        </w:rPr>
        <w:t>u</w:t>
      </w:r>
      <w:r w:rsidR="00560C2E">
        <w:rPr>
          <w:i/>
        </w:rPr>
        <w:t>držování)</w:t>
      </w:r>
    </w:p>
    <w:p w14:paraId="0372046A" w14:textId="77777777" w:rsidR="00983087" w:rsidRDefault="00983087" w:rsidP="00D526FE"/>
    <w:p w14:paraId="4820093C" w14:textId="77777777" w:rsidR="00560C2E" w:rsidRDefault="00D526FE" w:rsidP="00D526FE">
      <w:pPr>
        <w:rPr>
          <w:b/>
        </w:rPr>
      </w:pPr>
      <w:r>
        <w:rPr>
          <w:b/>
        </w:rPr>
        <w:t xml:space="preserve">Finanční </w:t>
      </w:r>
      <w:r w:rsidR="00560C2E" w:rsidRPr="00560C2E">
        <w:rPr>
          <w:b/>
        </w:rPr>
        <w:t xml:space="preserve">položky </w:t>
      </w:r>
      <w:r w:rsidR="00560C2E">
        <w:rPr>
          <w:b/>
        </w:rPr>
        <w:t>dle rozpočtové sklady</w:t>
      </w:r>
      <w:r>
        <w:rPr>
          <w:b/>
        </w:rPr>
        <w:t xml:space="preserve"> (souhrnně)</w:t>
      </w:r>
    </w:p>
    <w:p w14:paraId="100F1B84" w14:textId="77777777" w:rsidR="00560C2E" w:rsidRPr="00560C2E" w:rsidRDefault="00560C2E" w:rsidP="00D526FE">
      <w:pPr>
        <w:rPr>
          <w:b/>
        </w:rPr>
      </w:pPr>
      <w:r w:rsidRPr="00560C2E">
        <w:rPr>
          <w:b/>
        </w:rPr>
        <w:t>pro příjmy</w:t>
      </w:r>
    </w:p>
    <w:p w14:paraId="2E9F4CD4" w14:textId="77777777" w:rsidR="00560C2E" w:rsidRPr="00433886" w:rsidRDefault="00560C2E" w:rsidP="00D526FE">
      <w:pPr>
        <w:pStyle w:val="Odstavecseseznamem"/>
        <w:numPr>
          <w:ilvl w:val="0"/>
          <w:numId w:val="3"/>
        </w:numPr>
      </w:pPr>
      <w:r w:rsidRPr="00433886">
        <w:t>Daňové příjmy celkem (finanční položky 1</w:t>
      </w:r>
      <w:r w:rsidR="00D90A04">
        <w:t>000</w:t>
      </w:r>
      <w:r w:rsidRPr="00433886">
        <w:t>-1</w:t>
      </w:r>
      <w:r w:rsidR="00D90A04">
        <w:t>999</w:t>
      </w:r>
      <w:r w:rsidRPr="00433886">
        <w:t>)</w:t>
      </w:r>
    </w:p>
    <w:p w14:paraId="30532B7F" w14:textId="77777777" w:rsidR="00560C2E" w:rsidRPr="00433886" w:rsidRDefault="00560C2E" w:rsidP="00D526FE">
      <w:pPr>
        <w:pStyle w:val="Odstavecseseznamem"/>
        <w:numPr>
          <w:ilvl w:val="0"/>
          <w:numId w:val="3"/>
        </w:numPr>
      </w:pPr>
      <w:r w:rsidRPr="00433886">
        <w:t>Nedaňové příjmy celkem (finanční položky 2</w:t>
      </w:r>
      <w:r w:rsidR="00D90A04">
        <w:t>000</w:t>
      </w:r>
      <w:r w:rsidRPr="00433886">
        <w:t>-2</w:t>
      </w:r>
      <w:r w:rsidR="00D90A04">
        <w:t>999</w:t>
      </w:r>
      <w:r w:rsidRPr="00433886">
        <w:t>)</w:t>
      </w:r>
    </w:p>
    <w:p w14:paraId="01B86FBF" w14:textId="77777777" w:rsidR="00560C2E" w:rsidRPr="00433886" w:rsidRDefault="00560C2E" w:rsidP="00D526FE">
      <w:pPr>
        <w:pStyle w:val="Odstavecseseznamem"/>
        <w:numPr>
          <w:ilvl w:val="0"/>
          <w:numId w:val="3"/>
        </w:numPr>
      </w:pPr>
      <w:r w:rsidRPr="00433886">
        <w:t>Kapitálové příjmy celkem (finanční položky 3</w:t>
      </w:r>
      <w:r w:rsidR="00D90A04">
        <w:t>000</w:t>
      </w:r>
      <w:r w:rsidRPr="00433886">
        <w:t>-3</w:t>
      </w:r>
      <w:r w:rsidR="00D90A04">
        <w:t>999</w:t>
      </w:r>
      <w:r w:rsidRPr="00433886">
        <w:t>)</w:t>
      </w:r>
    </w:p>
    <w:p w14:paraId="1BA3A63D" w14:textId="77777777" w:rsidR="00560C2E" w:rsidRPr="00433886" w:rsidRDefault="00560C2E" w:rsidP="00D526FE">
      <w:pPr>
        <w:pStyle w:val="Odstavecseseznamem"/>
        <w:numPr>
          <w:ilvl w:val="0"/>
          <w:numId w:val="3"/>
        </w:numPr>
      </w:pPr>
      <w:r w:rsidRPr="00433886">
        <w:t>Transfery přijaté celkem (finanční položky 4</w:t>
      </w:r>
      <w:r w:rsidR="00D90A04">
        <w:t>000</w:t>
      </w:r>
      <w:r w:rsidRPr="00433886">
        <w:t>-4</w:t>
      </w:r>
      <w:r w:rsidR="00D90A04">
        <w:t>999</w:t>
      </w:r>
      <w:r w:rsidRPr="00433886">
        <w:t>)</w:t>
      </w:r>
    </w:p>
    <w:p w14:paraId="702D404F" w14:textId="77777777" w:rsidR="00560C2E" w:rsidRPr="00433886" w:rsidRDefault="00560C2E" w:rsidP="00D526FE">
      <w:pPr>
        <w:pStyle w:val="Odstavecseseznamem"/>
      </w:pPr>
    </w:p>
    <w:p w14:paraId="130918DA" w14:textId="77777777" w:rsidR="00560C2E" w:rsidRDefault="00560C2E" w:rsidP="00D526FE">
      <w:pPr>
        <w:pStyle w:val="Odstavecseseznamem"/>
        <w:ind w:left="0"/>
        <w:rPr>
          <w:b/>
        </w:rPr>
      </w:pPr>
      <w:r>
        <w:rPr>
          <w:b/>
        </w:rPr>
        <w:t>pro výdaje</w:t>
      </w:r>
    </w:p>
    <w:p w14:paraId="5F0B2A4D" w14:textId="77777777" w:rsidR="00560C2E" w:rsidRPr="00433886" w:rsidRDefault="00560C2E" w:rsidP="00D526FE">
      <w:pPr>
        <w:pStyle w:val="Odstavecseseznamem"/>
        <w:numPr>
          <w:ilvl w:val="0"/>
          <w:numId w:val="3"/>
        </w:numPr>
      </w:pPr>
      <w:r w:rsidRPr="00433886">
        <w:t>Běžné (finanční položky 50</w:t>
      </w:r>
      <w:r w:rsidR="00D90A04">
        <w:t>00</w:t>
      </w:r>
      <w:r w:rsidRPr="00433886">
        <w:t>-5</w:t>
      </w:r>
      <w:r w:rsidR="00D90A04">
        <w:t>999</w:t>
      </w:r>
      <w:r w:rsidRPr="00433886">
        <w:t>)</w:t>
      </w:r>
    </w:p>
    <w:p w14:paraId="4A62B446" w14:textId="77777777" w:rsidR="00560C2E" w:rsidRPr="00433886" w:rsidRDefault="00560C2E" w:rsidP="00D526FE">
      <w:pPr>
        <w:pStyle w:val="Odstavecseseznamem"/>
        <w:numPr>
          <w:ilvl w:val="0"/>
          <w:numId w:val="4"/>
        </w:numPr>
      </w:pPr>
      <w:r w:rsidRPr="00433886">
        <w:t>Kapitálové (finanční položky 6</w:t>
      </w:r>
      <w:r w:rsidR="00D90A04">
        <w:t>000</w:t>
      </w:r>
      <w:r w:rsidRPr="00433886">
        <w:t>-69</w:t>
      </w:r>
      <w:r w:rsidR="00D90A04">
        <w:t>9</w:t>
      </w:r>
      <w:r w:rsidRPr="00433886">
        <w:t>9)</w:t>
      </w:r>
    </w:p>
    <w:p w14:paraId="47AAB546" w14:textId="77777777" w:rsidR="00D526FE" w:rsidRPr="00433886" w:rsidRDefault="00D526FE" w:rsidP="00D526FE">
      <w:pPr>
        <w:pStyle w:val="Odstavecseseznamem"/>
      </w:pPr>
    </w:p>
    <w:p w14:paraId="7AF92215" w14:textId="77777777" w:rsidR="00D526FE" w:rsidRDefault="00D526FE" w:rsidP="00D526FE">
      <w:pPr>
        <w:pStyle w:val="Odstavecseseznamem"/>
        <w:ind w:left="0"/>
        <w:rPr>
          <w:b/>
        </w:rPr>
      </w:pPr>
      <w:r>
        <w:rPr>
          <w:b/>
        </w:rPr>
        <w:t>pro financování</w:t>
      </w:r>
    </w:p>
    <w:p w14:paraId="429D6FCC" w14:textId="77777777" w:rsidR="00D526FE" w:rsidRPr="00433886" w:rsidRDefault="00433886" w:rsidP="00D526FE">
      <w:pPr>
        <w:pStyle w:val="Odstavecseseznamem"/>
        <w:numPr>
          <w:ilvl w:val="0"/>
          <w:numId w:val="4"/>
        </w:numPr>
      </w:pPr>
      <w:r>
        <w:t xml:space="preserve">financování - změny stavu bankovních účtů </w:t>
      </w:r>
      <w:r w:rsidR="00D526FE" w:rsidRPr="00433886">
        <w:t xml:space="preserve">(finanční položky </w:t>
      </w:r>
      <w:r w:rsidR="00D90A04">
        <w:t>8000</w:t>
      </w:r>
      <w:r w:rsidR="00D526FE" w:rsidRPr="00433886">
        <w:t>-8</w:t>
      </w:r>
      <w:r w:rsidR="00D90A04">
        <w:t>999</w:t>
      </w:r>
      <w:r w:rsidR="00D526FE" w:rsidRPr="00433886">
        <w:t>)</w:t>
      </w:r>
    </w:p>
    <w:sectPr w:rsidR="00D526FE" w:rsidRPr="0043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176F0"/>
    <w:multiLevelType w:val="hybridMultilevel"/>
    <w:tmpl w:val="4A562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A37E9"/>
    <w:multiLevelType w:val="hybridMultilevel"/>
    <w:tmpl w:val="435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7F1"/>
    <w:multiLevelType w:val="hybridMultilevel"/>
    <w:tmpl w:val="13947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D0BB1"/>
    <w:multiLevelType w:val="hybridMultilevel"/>
    <w:tmpl w:val="154EC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EE"/>
    <w:rsid w:val="00433886"/>
    <w:rsid w:val="00560C2E"/>
    <w:rsid w:val="00983087"/>
    <w:rsid w:val="00AF6EEE"/>
    <w:rsid w:val="00D526FE"/>
    <w:rsid w:val="00D57045"/>
    <w:rsid w:val="00D644EE"/>
    <w:rsid w:val="00D90A04"/>
    <w:rsid w:val="00F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F408"/>
  <w15:chartTrackingRefBased/>
  <w15:docId w15:val="{6504284B-DEE5-4B68-87DB-336D1348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E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E528793EAEA4296E2C89E5FA66B49" ma:contentTypeVersion="2" ma:contentTypeDescription="Vytvoří nový dokument" ma:contentTypeScope="" ma:versionID="0ba8652a936f955a93e8630fff6f8ed7">
  <xsd:schema xmlns:xsd="http://www.w3.org/2001/XMLSchema" xmlns:xs="http://www.w3.org/2001/XMLSchema" xmlns:p="http://schemas.microsoft.com/office/2006/metadata/properties" xmlns:ns2="37038533-eaad-4993-9641-7aa9f1a294ad" targetNamespace="http://schemas.microsoft.com/office/2006/metadata/properties" ma:root="true" ma:fieldsID="962082debf75585a5f86659cec483ca4" ns2:_="">
    <xsd:import namespace="37038533-eaad-4993-9641-7aa9f1a294ad"/>
    <xsd:element name="properties">
      <xsd:complexType>
        <xsd:sequence>
          <xsd:element name="documentManagement">
            <xsd:complexType>
              <xsd:all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38533-eaad-4993-9641-7aa9f1a294ad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list="{7235dd92-1deb-4f5b-88e9-e51969ed79e4}" ma:internalName="kategori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37038533-eaad-4993-9641-7aa9f1a294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75329-48A7-4196-85D3-297CF638E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38533-eaad-4993-9641-7aa9f1a29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ABBE8-1BF3-4298-85F3-44146D1F43B1}">
  <ds:schemaRefs>
    <ds:schemaRef ds:uri="http://schemas.microsoft.com/office/2006/metadata/properties"/>
    <ds:schemaRef ds:uri="http://schemas.microsoft.com/office/infopath/2007/PartnerControls"/>
    <ds:schemaRef ds:uri="37038533-eaad-4993-9641-7aa9f1a294ad"/>
  </ds:schemaRefs>
</ds:datastoreItem>
</file>

<file path=customXml/itemProps3.xml><?xml version="1.0" encoding="utf-8"?>
<ds:datastoreItem xmlns:ds="http://schemas.openxmlformats.org/officeDocument/2006/customXml" ds:itemID="{23BCA5DE-35D5-4057-868B-EEEE3E01F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Rychlá</dc:creator>
  <cp:keywords/>
  <dc:description/>
  <cp:lastModifiedBy>Alena Pražáková</cp:lastModifiedBy>
  <cp:revision>2</cp:revision>
  <cp:lastPrinted>2019-10-25T07:13:00Z</cp:lastPrinted>
  <dcterms:created xsi:type="dcterms:W3CDTF">2022-01-05T06:52:00Z</dcterms:created>
  <dcterms:modified xsi:type="dcterms:W3CDTF">2022-01-05T06:52:00Z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0x010100317E528793EAEA4296E2C89E5FA66B49</vt:lpwstr>
  </property>
</Properties>
</file>